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03626" w14:textId="4D0F9656" w:rsidR="00027E91" w:rsidRDefault="00873299" w:rsidP="00873299">
      <w:pPr>
        <w:jc w:val="both"/>
      </w:pPr>
      <w:bookmarkStart w:id="0" w:name="_GoBack"/>
      <w:bookmarkEnd w:id="0"/>
      <w:r>
        <w:t>Prohlášení k situaci herních prvků na zahradě MŠ</w:t>
      </w:r>
    </w:p>
    <w:p w14:paraId="32A903D8" w14:textId="1045C348" w:rsidR="00873299" w:rsidRDefault="00873299" w:rsidP="00873299">
      <w:pPr>
        <w:jc w:val="both"/>
      </w:pPr>
      <w:r>
        <w:t xml:space="preserve">Milí rodiče, </w:t>
      </w:r>
    </w:p>
    <w:p w14:paraId="36FC69CD" w14:textId="1339325B" w:rsidR="00873299" w:rsidRDefault="00873299" w:rsidP="00873299">
      <w:pPr>
        <w:jc w:val="both"/>
      </w:pPr>
      <w:r>
        <w:t xml:space="preserve">Jistě neuniklo vaší pozornosti, že na zahradě MŠ došlo k odstranění třech herních prvků. Tyto prvky byly odstraněny z důvodů katastrofálního stavu, který určila kontrola. Tato kontrola každý rok reviduje stav herních prvků tak, aby nedošlo k porušení bezpečnosti a zdraví našich dětí. </w:t>
      </w:r>
    </w:p>
    <w:p w14:paraId="7FDDD02F" w14:textId="2FBC5254" w:rsidR="00873299" w:rsidRDefault="00873299" w:rsidP="00873299">
      <w:pPr>
        <w:jc w:val="both"/>
      </w:pPr>
      <w:r>
        <w:t xml:space="preserve">Ve spolupráci se zřizovatelem jsem již podala žádost na Radu obce o navýšení rozpočtu na příští kalendářní rok právě proto, abychom mohli zahradu zvelebovat. S mojí žádostí zřizovatel souhlasil a věřte, že ve spolupráci s ním se snažíme, aby si naše děti mohly hrát na krásné zahradě. V současné době mám za sebou již několik jednání, při kterých sháním finanční prostředky na obnovu zahrady. Z roku 2023 existuje koncepce nové zahrady, která byla vytvořena na základě jednání a komunikace s pedagogy MŠ. Jedná se o velký projekt a o totální proměnu naší zahrady. Určitě není v našich silách tuto proměnu vytvořit najednou. Proto plánujeme, že proměna zahrady bude rozdělena na dílčí etapy. </w:t>
      </w:r>
    </w:p>
    <w:p w14:paraId="6822ABF9" w14:textId="35C81876" w:rsidR="00873299" w:rsidRDefault="00873299" w:rsidP="00873299">
      <w:pPr>
        <w:jc w:val="both"/>
      </w:pPr>
      <w:r>
        <w:t>Pokud byste mě</w:t>
      </w:r>
      <w:r w:rsidR="007364AB">
        <w:t xml:space="preserve">li zájem a rádi byste přispěli na obnovu naší zahrady v MŠ, neváhejte a kontaktujte mě – osobně, telefonicky, emailem. Budu moc ráda a ráda se s vámi podělím o informace. </w:t>
      </w:r>
    </w:p>
    <w:p w14:paraId="56653267" w14:textId="61EEBB08" w:rsidR="007364AB" w:rsidRDefault="007364AB" w:rsidP="00873299">
      <w:pPr>
        <w:jc w:val="both"/>
      </w:pPr>
      <w:r>
        <w:t>Děkuji za dosavadní spolupráci a těším se na další.</w:t>
      </w:r>
    </w:p>
    <w:p w14:paraId="3245F520" w14:textId="63503978" w:rsidR="007364AB" w:rsidRDefault="007364AB" w:rsidP="00873299">
      <w:pPr>
        <w:jc w:val="both"/>
      </w:pPr>
      <w:r>
        <w:t>Mgr. Renata Šilhánková</w:t>
      </w:r>
    </w:p>
    <w:sectPr w:rsidR="0073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99"/>
    <w:rsid w:val="00027E91"/>
    <w:rsid w:val="001D2159"/>
    <w:rsid w:val="007364AB"/>
    <w:rsid w:val="00873299"/>
    <w:rsid w:val="00934AFE"/>
    <w:rsid w:val="00B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7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2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32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2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2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29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7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2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32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2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2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Šilhánková</dc:creator>
  <cp:lastModifiedBy>maminka</cp:lastModifiedBy>
  <cp:revision>2</cp:revision>
  <dcterms:created xsi:type="dcterms:W3CDTF">2024-09-23T18:14:00Z</dcterms:created>
  <dcterms:modified xsi:type="dcterms:W3CDTF">2024-09-23T18:14:00Z</dcterms:modified>
</cp:coreProperties>
</file>